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FB684C">
        <w:rPr>
          <w:rFonts w:hint="eastAsia"/>
          <w:sz w:val="48"/>
          <w:szCs w:val="48"/>
        </w:rPr>
        <w:t>比选</w:t>
      </w:r>
      <w:r w:rsidR="00FB684C">
        <w:rPr>
          <w:sz w:val="48"/>
          <w:szCs w:val="48"/>
        </w:rPr>
        <w:t>/</w:t>
      </w:r>
      <w:r w:rsidR="00996E8F">
        <w:rPr>
          <w:rFonts w:hint="eastAsia"/>
          <w:sz w:val="48"/>
          <w:szCs w:val="48"/>
        </w:rPr>
        <w:t>调研</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Pr="009049F1"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3</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4</w:t>
      </w:r>
      <w:r w:rsidR="00AA4ED9" w:rsidRPr="009049F1">
        <w:rPr>
          <w:rFonts w:ascii="仿宋" w:eastAsia="仿宋" w:hAnsi="仿宋"/>
          <w:sz w:val="24"/>
        </w:rPr>
        <w:t>、投标人上一年度财务报表（包括资产负债表和损益表）。</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5</w:t>
      </w:r>
      <w:r w:rsidR="00AA4ED9" w:rsidRPr="009049F1">
        <w:rPr>
          <w:rFonts w:ascii="仿宋" w:eastAsia="仿宋" w:hAnsi="仿宋"/>
          <w:sz w:val="24"/>
        </w:rPr>
        <w:t>、供应商</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（供应商</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6</w:t>
      </w:r>
      <w:r w:rsidR="00AA4ED9" w:rsidRPr="009049F1">
        <w:rPr>
          <w:rFonts w:ascii="仿宋" w:eastAsia="仿宋" w:hAnsi="仿宋"/>
          <w:sz w:val="24"/>
        </w:rPr>
        <w:t>、供应商的信誉、荣誉证书或文件</w:t>
      </w:r>
    </w:p>
    <w:p w:rsidR="00AA4ED9" w:rsidRPr="009049F1" w:rsidRDefault="00187472" w:rsidP="00AA4ED9">
      <w:pPr>
        <w:spacing w:line="580" w:lineRule="exact"/>
        <w:rPr>
          <w:rFonts w:ascii="仿宋" w:eastAsia="仿宋" w:hAnsi="仿宋"/>
          <w:sz w:val="24"/>
        </w:rPr>
      </w:pPr>
      <w:r w:rsidRPr="009049F1">
        <w:rPr>
          <w:rFonts w:ascii="仿宋" w:eastAsia="仿宋" w:hAnsi="仿宋"/>
          <w:sz w:val="24"/>
        </w:rPr>
        <w:t>7</w:t>
      </w:r>
      <w:r w:rsidR="00AA4ED9" w:rsidRPr="009049F1">
        <w:rPr>
          <w:rFonts w:ascii="仿宋" w:eastAsia="仿宋" w:hAnsi="仿宋"/>
          <w:sz w:val="24"/>
        </w:rPr>
        <w:t>、信用中国资信截图。</w:t>
      </w:r>
    </w:p>
    <w:p w:rsidR="00AA4ED9" w:rsidRDefault="00187472" w:rsidP="00AA4ED9">
      <w:pPr>
        <w:spacing w:line="580" w:lineRule="exact"/>
        <w:rPr>
          <w:rFonts w:ascii="仿宋" w:eastAsia="仿宋" w:hAnsi="仿宋"/>
          <w:sz w:val="24"/>
        </w:rPr>
      </w:pPr>
      <w:r w:rsidRPr="009049F1">
        <w:rPr>
          <w:rFonts w:ascii="仿宋" w:eastAsia="仿宋" w:hAnsi="仿宋"/>
          <w:sz w:val="24"/>
        </w:rPr>
        <w:t>8</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产厂家授权书、产品证照、产品彩页）</w:t>
      </w:r>
      <w:r w:rsidR="00AA4ED9" w:rsidRPr="009049F1">
        <w:rPr>
          <w:rFonts w:ascii="仿宋" w:eastAsia="仿宋" w:hAnsi="仿宋"/>
          <w:sz w:val="24"/>
        </w:rPr>
        <w:t>。</w:t>
      </w:r>
    </w:p>
    <w:p w:rsidR="0031480A" w:rsidRPr="0031480A" w:rsidRDefault="0031480A" w:rsidP="0031480A">
      <w:pPr>
        <w:spacing w:line="580" w:lineRule="exact"/>
        <w:rPr>
          <w:rFonts w:ascii="仿宋" w:eastAsia="仿宋" w:hAnsi="仿宋"/>
          <w:sz w:val="24"/>
        </w:rPr>
      </w:pPr>
      <w:r w:rsidRPr="0031480A">
        <w:rPr>
          <w:rFonts w:ascii="仿宋" w:eastAsia="仿宋" w:hAnsi="仿宋"/>
          <w:sz w:val="24"/>
        </w:rPr>
        <w:t>9、廉洁购销承诺</w:t>
      </w:r>
    </w:p>
    <w:p w:rsidR="0031480A" w:rsidRPr="009049F1" w:rsidRDefault="0031480A" w:rsidP="0031480A">
      <w:pPr>
        <w:spacing w:line="580" w:lineRule="exact"/>
        <w:rPr>
          <w:rFonts w:ascii="仿宋" w:eastAsia="仿宋" w:hAnsi="仿宋" w:hint="eastAsia"/>
          <w:sz w:val="24"/>
        </w:rPr>
      </w:pPr>
      <w:r w:rsidRPr="0031480A">
        <w:rPr>
          <w:rFonts w:ascii="仿宋" w:eastAsia="仿宋" w:hAnsi="仿宋"/>
          <w:sz w:val="24"/>
        </w:rPr>
        <w:t>10、购销诚信承诺书</w:t>
      </w:r>
    </w:p>
    <w:p w:rsidR="00AA4ED9" w:rsidRPr="009049F1" w:rsidRDefault="00AA4ED9" w:rsidP="00AA4ED9">
      <w:pPr>
        <w:spacing w:line="580" w:lineRule="exact"/>
        <w:rPr>
          <w:rFonts w:ascii="仿宋" w:eastAsia="仿宋" w:hAnsi="仿宋"/>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rsidR="00A54F6A" w:rsidRPr="009049F1" w:rsidRDefault="00A54F6A" w:rsidP="00AA4ED9">
      <w:pPr>
        <w:rPr>
          <w:rFonts w:ascii="仿宋" w:eastAsia="仿宋" w:hAnsi="仿宋"/>
        </w:rPr>
      </w:pPr>
    </w:p>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08191A" w:rsidRDefault="0008191A" w:rsidP="00AA4ED9"/>
    <w:p w:rsidR="00542462" w:rsidRDefault="00542462" w:rsidP="00AA4ED9"/>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r w:rsidR="00BC3843" w:rsidRPr="00BC3843">
              <w:rPr>
                <w:rFonts w:ascii="仿宋" w:eastAsia="仿宋" w:hAnsi="仿宋" w:cs="Times New Roman"/>
                <w:sz w:val="24"/>
                <w:szCs w:val="24"/>
                <w:u w:val="single"/>
              </w:rPr>
              <w:t xml:space="preserve">    </w:t>
            </w:r>
            <w:r w:rsidR="00BC3843">
              <w:rPr>
                <w:rFonts w:ascii="仿宋" w:eastAsia="仿宋" w:hAnsi="仿宋" w:cs="Times New Roman" w:hint="eastAsia"/>
                <w:sz w:val="24"/>
                <w:szCs w:val="24"/>
              </w:rPr>
              <w:t>包</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Pr="00542462">
              <w:rPr>
                <w:rFonts w:ascii="仿宋" w:eastAsia="仿宋" w:hAnsi="仿宋" w:cs="Times New Roman"/>
                <w:sz w:val="24"/>
                <w:szCs w:val="24"/>
              </w:rPr>
              <w:t>采购</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542462" w:rsidRPr="000379D1" w:rsidRDefault="00542462" w:rsidP="00542462">
      <w:pPr>
        <w:jc w:val="center"/>
        <w:rPr>
          <w:rFonts w:ascii="宋体" w:eastAsia="宋体" w:hAnsi="宋体" w:cs="Times New Roman"/>
          <w:b/>
          <w:sz w:val="32"/>
        </w:rPr>
      </w:pPr>
      <w:r w:rsidRPr="00542462">
        <w:rPr>
          <w:rFonts w:ascii="黑体" w:eastAsia="黑体" w:hAnsi="Calibri" w:cs="Times New Roman"/>
          <w:sz w:val="36"/>
        </w:rPr>
        <w:br w:type="page"/>
      </w:r>
      <w:r w:rsidRPr="000379D1">
        <w:rPr>
          <w:rFonts w:ascii="宋体" w:eastAsia="宋体" w:hAnsi="宋体" w:cs="Times New Roman" w:hint="eastAsia"/>
          <w:b/>
          <w:sz w:val="32"/>
        </w:rPr>
        <w:lastRenderedPageBreak/>
        <w:t>二、单位营业执照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542462" w:rsidP="00542462">
      <w:pPr>
        <w:jc w:val="center"/>
        <w:rPr>
          <w:rFonts w:ascii="宋体" w:eastAsia="宋体" w:hAnsi="宋体" w:cs="Times New Roman"/>
          <w:b/>
          <w:sz w:val="32"/>
        </w:rPr>
      </w:pPr>
      <w:r w:rsidRPr="000379D1">
        <w:rPr>
          <w:rFonts w:ascii="宋体" w:eastAsia="宋体" w:hAnsi="宋体" w:cs="Times New Roman" w:hint="eastAsia"/>
          <w:b/>
          <w:sz w:val="32"/>
        </w:rPr>
        <w:lastRenderedPageBreak/>
        <w:t>三、法定代表人身份证明</w:t>
      </w:r>
      <w:r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740D98" w:rsidP="00740D98">
      <w:pPr>
        <w:jc w:val="center"/>
        <w:rPr>
          <w:rFonts w:ascii="宋体" w:eastAsia="宋体" w:hAnsi="宋体"/>
          <w:b/>
          <w:sz w:val="32"/>
        </w:rPr>
      </w:pPr>
      <w:r w:rsidRPr="00740D98">
        <w:rPr>
          <w:rFonts w:ascii="宋体" w:eastAsia="宋体" w:hAnsi="宋体" w:hint="eastAsia"/>
          <w:b/>
          <w:sz w:val="32"/>
        </w:rPr>
        <w:lastRenderedPageBreak/>
        <w:t>四</w:t>
      </w:r>
      <w:r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31480A" w:rsidP="00740D98">
      <w:pPr>
        <w:jc w:val="center"/>
        <w:rPr>
          <w:rFonts w:ascii="宋体" w:eastAsia="宋体" w:hAnsi="宋体"/>
          <w:b/>
          <w:sz w:val="32"/>
        </w:rPr>
      </w:pPr>
      <w:r>
        <w:rPr>
          <w:rFonts w:ascii="宋体" w:eastAsia="宋体" w:hAnsi="宋体" w:hint="eastAsia"/>
          <w:b/>
          <w:sz w:val="32"/>
        </w:rPr>
        <w:lastRenderedPageBreak/>
        <w:t>四</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31480A" w:rsidP="00740D98">
      <w:pPr>
        <w:jc w:val="center"/>
        <w:rPr>
          <w:rFonts w:ascii="宋体" w:eastAsia="宋体" w:hAnsi="宋体"/>
          <w:b/>
          <w:sz w:val="32"/>
        </w:rPr>
      </w:pPr>
      <w:r>
        <w:rPr>
          <w:rFonts w:ascii="宋体" w:eastAsia="宋体" w:hAnsi="宋体" w:hint="eastAsia"/>
          <w:b/>
          <w:sz w:val="32"/>
        </w:rPr>
        <w:lastRenderedPageBreak/>
        <w:t>五</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740D98">
      <w:pPr>
        <w:jc w:val="center"/>
        <w:rPr>
          <w:rFonts w:ascii="宋体" w:eastAsia="宋体" w:hAnsi="宋体"/>
          <w:b/>
          <w:sz w:val="32"/>
        </w:rPr>
      </w:pPr>
      <w:r>
        <w:rPr>
          <w:rFonts w:ascii="宋体" w:eastAsia="宋体" w:hAnsi="宋体" w:hint="eastAsia"/>
          <w:b/>
          <w:sz w:val="32"/>
        </w:rPr>
        <w:lastRenderedPageBreak/>
        <w:t>六</w:t>
      </w:r>
      <w:r w:rsidR="005C4C84">
        <w:rPr>
          <w:rFonts w:ascii="宋体" w:eastAsia="宋体" w:hAnsi="宋体"/>
          <w:b/>
          <w:sz w:val="32"/>
        </w:rPr>
        <w:t>、</w:t>
      </w:r>
      <w:r w:rsidR="005C4C84"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740D98">
      <w:pPr>
        <w:jc w:val="center"/>
        <w:rPr>
          <w:rFonts w:ascii="宋体" w:eastAsia="宋体" w:hAnsi="宋体"/>
          <w:b/>
          <w:sz w:val="32"/>
        </w:rPr>
      </w:pPr>
      <w:r>
        <w:rPr>
          <w:rFonts w:ascii="宋体" w:eastAsia="宋体" w:hAnsi="宋体" w:hint="eastAsia"/>
          <w:b/>
          <w:sz w:val="32"/>
        </w:rPr>
        <w:lastRenderedPageBreak/>
        <w:t>七</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31480A" w:rsidP="0024193A">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Default="005C4C84"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Pr="00ED351C" w:rsidRDefault="0031480A" w:rsidP="0031480A">
      <w:pPr>
        <w:jc w:val="center"/>
        <w:rPr>
          <w:rFonts w:ascii="宋体" w:eastAsia="宋体" w:hAnsi="宋体"/>
          <w:b/>
          <w:sz w:val="24"/>
        </w:rPr>
      </w:pPr>
      <w:r>
        <w:rPr>
          <w:rFonts w:ascii="宋体" w:eastAsia="宋体" w:hAnsi="宋体" w:hint="eastAsia"/>
          <w:b/>
          <w:sz w:val="32"/>
        </w:rPr>
        <w:lastRenderedPageBreak/>
        <w:t>九</w:t>
      </w:r>
      <w:r w:rsidRPr="00ED351C">
        <w:rPr>
          <w:rFonts w:ascii="宋体" w:eastAsia="宋体" w:hAnsi="宋体"/>
          <w:b/>
          <w:sz w:val="32"/>
        </w:rPr>
        <w:t>、廉洁购销承诺</w:t>
      </w:r>
      <w:r>
        <w:rPr>
          <w:rFonts w:ascii="宋体" w:eastAsia="宋体" w:hAnsi="宋体" w:hint="eastAsia"/>
          <w:b/>
          <w:sz w:val="32"/>
        </w:rPr>
        <w:t>书</w:t>
      </w:r>
    </w:p>
    <w:p w:rsidR="0031480A" w:rsidRPr="00ED351C" w:rsidRDefault="0031480A" w:rsidP="0031480A">
      <w:pPr>
        <w:spacing w:line="400" w:lineRule="exact"/>
        <w:rPr>
          <w:rFonts w:ascii="宋体" w:eastAsia="宋体" w:hAnsi="宋体" w:cs="Times New Roman"/>
          <w:sz w:val="22"/>
          <w:szCs w:val="21"/>
        </w:rPr>
      </w:pPr>
      <w:r>
        <w:rPr>
          <w:rFonts w:ascii="仿宋" w:eastAsia="仿宋" w:hAnsi="仿宋" w:cs="Times New Roman" w:hint="eastAsia"/>
          <w:sz w:val="24"/>
          <w:szCs w:val="24"/>
        </w:rPr>
        <w:t>致：</w:t>
      </w:r>
      <w:r w:rsidRPr="00ED351C">
        <w:rPr>
          <w:rFonts w:ascii="仿宋" w:eastAsia="仿宋" w:hAnsi="仿宋" w:cs="Times New Roman" w:hint="eastAsia"/>
          <w:sz w:val="24"/>
          <w:szCs w:val="24"/>
        </w:rPr>
        <w:t>兴化市中医院</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31480A" w:rsidRPr="00ED351C" w:rsidRDefault="0031480A" w:rsidP="0031480A">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31480A" w:rsidRPr="00ED351C" w:rsidRDefault="0031480A" w:rsidP="0031480A">
      <w:pPr>
        <w:spacing w:line="520" w:lineRule="exact"/>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31480A">
      <w:pPr>
        <w:adjustRightInd w:val="0"/>
        <w:spacing w:before="160" w:after="160" w:line="460" w:lineRule="exact"/>
        <w:contextualSpacing/>
        <w:jc w:val="center"/>
        <w:rPr>
          <w:rFonts w:ascii="宋体" w:eastAsia="宋体" w:hAnsi="宋体"/>
          <w:sz w:val="24"/>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740D98">
      <w:pPr>
        <w:jc w:val="center"/>
        <w:rPr>
          <w:rFonts w:ascii="宋体" w:eastAsia="宋体" w:hAnsi="宋体"/>
          <w:b/>
          <w:sz w:val="32"/>
        </w:rPr>
      </w:pPr>
      <w:bookmarkStart w:id="0" w:name="_GoBack"/>
      <w:bookmarkEnd w:id="0"/>
    </w:p>
    <w:p w:rsidR="0031480A" w:rsidRPr="005C4C84" w:rsidRDefault="0031480A" w:rsidP="00740D98">
      <w:pPr>
        <w:jc w:val="center"/>
        <w:rPr>
          <w:rFonts w:ascii="宋体" w:eastAsia="宋体" w:hAnsi="宋体" w:hint="eastAsia"/>
          <w:b/>
          <w:sz w:val="32"/>
        </w:rPr>
      </w:pP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02" w:rsidRDefault="00440D02" w:rsidP="00AA4ED9">
      <w:r>
        <w:separator/>
      </w:r>
    </w:p>
  </w:endnote>
  <w:endnote w:type="continuationSeparator" w:id="0">
    <w:p w:rsidR="00440D02" w:rsidRDefault="00440D02"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02" w:rsidRDefault="00440D02" w:rsidP="00AA4ED9">
      <w:r>
        <w:separator/>
      </w:r>
    </w:p>
  </w:footnote>
  <w:footnote w:type="continuationSeparator" w:id="0">
    <w:p w:rsidR="00440D02" w:rsidRDefault="00440D02"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37EA1"/>
    <w:rsid w:val="00187472"/>
    <w:rsid w:val="001D3748"/>
    <w:rsid w:val="00214D90"/>
    <w:rsid w:val="00225E06"/>
    <w:rsid w:val="0024193A"/>
    <w:rsid w:val="00245F12"/>
    <w:rsid w:val="00265C4F"/>
    <w:rsid w:val="0031480A"/>
    <w:rsid w:val="00430FF9"/>
    <w:rsid w:val="00440D02"/>
    <w:rsid w:val="004958F1"/>
    <w:rsid w:val="004F0826"/>
    <w:rsid w:val="00523B7C"/>
    <w:rsid w:val="00542462"/>
    <w:rsid w:val="005C4C84"/>
    <w:rsid w:val="006C5B86"/>
    <w:rsid w:val="00740D98"/>
    <w:rsid w:val="00775DFE"/>
    <w:rsid w:val="0078267D"/>
    <w:rsid w:val="009049F1"/>
    <w:rsid w:val="00913D6F"/>
    <w:rsid w:val="00996E8F"/>
    <w:rsid w:val="00A54F6A"/>
    <w:rsid w:val="00AA4ED9"/>
    <w:rsid w:val="00AB08D9"/>
    <w:rsid w:val="00B36FF3"/>
    <w:rsid w:val="00BC3843"/>
    <w:rsid w:val="00C818E4"/>
    <w:rsid w:val="00CA5EC4"/>
    <w:rsid w:val="00D02215"/>
    <w:rsid w:val="00D57205"/>
    <w:rsid w:val="00E76428"/>
    <w:rsid w:val="00EA1523"/>
    <w:rsid w:val="00EE66C8"/>
    <w:rsid w:val="00F22DCE"/>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76A2"/>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49</cp:revision>
  <dcterms:created xsi:type="dcterms:W3CDTF">2023-11-14T02:31:00Z</dcterms:created>
  <dcterms:modified xsi:type="dcterms:W3CDTF">2024-11-01T09:53:00Z</dcterms:modified>
</cp:coreProperties>
</file>